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669CE1EE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582B34">
        <w:rPr>
          <w:rFonts w:cs="Arial"/>
          <w:b/>
          <w:sz w:val="28"/>
          <w:szCs w:val="28"/>
        </w:rPr>
        <w:t>1.5</w:t>
      </w:r>
      <w:r w:rsidR="00233D69">
        <w:rPr>
          <w:rFonts w:cs="Arial"/>
          <w:b/>
          <w:sz w:val="28"/>
          <w:szCs w:val="28"/>
        </w:rPr>
        <w:t>.A</w:t>
      </w:r>
    </w:p>
    <w:p w14:paraId="1B53C9B8" w14:textId="430ADC02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233D69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6BBF2780" w14:textId="1587F6D2" w:rsidR="003C5D69" w:rsidRDefault="003C5D69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233D69" w:rsidRPr="00233D69">
        <w:rPr>
          <w:rFonts w:asciiTheme="minorHAnsi" w:hAnsiTheme="minorHAnsi" w:cstheme="minorHAnsi"/>
          <w:sz w:val="22"/>
          <w:szCs w:val="22"/>
        </w:rPr>
        <w:t>44221000-5</w:t>
      </w:r>
      <w:r w:rsidR="00233D69">
        <w:rPr>
          <w:rFonts w:asciiTheme="minorHAnsi" w:hAnsiTheme="minorHAnsi" w:cstheme="minorHAnsi"/>
          <w:sz w:val="22"/>
          <w:szCs w:val="22"/>
        </w:rPr>
        <w:t xml:space="preserve"> </w:t>
      </w:r>
      <w:r w:rsidR="00233D69" w:rsidRPr="00233D69">
        <w:rPr>
          <w:rFonts w:asciiTheme="minorHAnsi" w:hAnsiTheme="minorHAnsi" w:cstheme="minorHAnsi"/>
          <w:sz w:val="22"/>
          <w:szCs w:val="22"/>
        </w:rPr>
        <w:t>Okna, drzwi i podobne elementy</w:t>
      </w:r>
    </w:p>
    <w:p w14:paraId="42525C5F" w14:textId="7020CB37" w:rsidR="00482F3C" w:rsidRDefault="00F175E6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233D69" w:rsidRPr="00233D69">
        <w:rPr>
          <w:rFonts w:asciiTheme="minorHAnsi" w:hAnsiTheme="minorHAnsi" w:cstheme="minorHAnsi"/>
          <w:sz w:val="22"/>
          <w:szCs w:val="22"/>
        </w:rPr>
        <w:t>44221110-9</w:t>
      </w:r>
      <w:r w:rsidR="00233D69">
        <w:rPr>
          <w:rFonts w:asciiTheme="minorHAnsi" w:hAnsiTheme="minorHAnsi" w:cstheme="minorHAnsi"/>
          <w:sz w:val="22"/>
          <w:szCs w:val="22"/>
        </w:rPr>
        <w:t xml:space="preserve"> </w:t>
      </w:r>
      <w:r w:rsidR="00233D69" w:rsidRPr="00233D69">
        <w:rPr>
          <w:rFonts w:asciiTheme="minorHAnsi" w:hAnsiTheme="minorHAnsi" w:cstheme="minorHAnsi"/>
          <w:sz w:val="22"/>
          <w:szCs w:val="22"/>
        </w:rPr>
        <w:t>Ramy okienne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2EFDFECA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F33378" w:rsidRPr="00F33378">
        <w:rPr>
          <w:rFonts w:asciiTheme="minorHAnsi" w:hAnsiTheme="minorHAnsi" w:cstheme="minorHAnsi"/>
          <w:b/>
          <w:iCs/>
          <w:sz w:val="22"/>
          <w:szCs w:val="22"/>
        </w:rPr>
        <w:t>Opracowanie ciepłej instalacji pakietu szybowego w ramie sklejki/ramce przyszybowe</w:t>
      </w:r>
      <w:r w:rsidR="00F33378">
        <w:rPr>
          <w:rFonts w:asciiTheme="minorHAnsi" w:hAnsiTheme="minorHAnsi" w:cstheme="minorHAnsi"/>
          <w:b/>
          <w:iCs/>
          <w:sz w:val="22"/>
          <w:szCs w:val="22"/>
        </w:rPr>
        <w:t>j”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717F0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F33378" w:rsidRPr="00F33378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nowego panelu drzwiowego z wypełnieniem pianą drzewną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14FEAF5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906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3CCF6CFE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233D69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00823C9C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</w:t>
      </w:r>
      <w:r w:rsidR="00582B34">
        <w:rPr>
          <w:rFonts w:cs="Arial"/>
          <w:b/>
        </w:rPr>
        <w:t>1.5</w:t>
      </w:r>
      <w:r w:rsidR="00233D69">
        <w:rPr>
          <w:rFonts w:cs="Arial"/>
          <w:b/>
        </w:rPr>
        <w:t>.A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2017A" w14:textId="77777777" w:rsidR="007C13ED" w:rsidRDefault="007C13ED" w:rsidP="000905D2">
      <w:pPr>
        <w:spacing w:after="0" w:line="240" w:lineRule="auto"/>
      </w:pPr>
      <w:r>
        <w:separator/>
      </w:r>
    </w:p>
  </w:endnote>
  <w:endnote w:type="continuationSeparator" w:id="0">
    <w:p w14:paraId="6151F231" w14:textId="77777777" w:rsidR="007C13ED" w:rsidRDefault="007C13ED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FC077" w14:textId="77777777" w:rsidR="007C13ED" w:rsidRDefault="007C13ED" w:rsidP="000905D2">
      <w:pPr>
        <w:spacing w:after="0" w:line="240" w:lineRule="auto"/>
      </w:pPr>
      <w:r>
        <w:separator/>
      </w:r>
    </w:p>
  </w:footnote>
  <w:footnote w:type="continuationSeparator" w:id="0">
    <w:p w14:paraId="44FF3AB4" w14:textId="77777777" w:rsidR="007C13ED" w:rsidRDefault="007C13ED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26941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654F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3D69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C5D69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40786"/>
    <w:rsid w:val="005461F9"/>
    <w:rsid w:val="00554F8B"/>
    <w:rsid w:val="00555BFE"/>
    <w:rsid w:val="00556D86"/>
    <w:rsid w:val="00582B34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337E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13ED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17030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572DB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A4ED7"/>
    <w:rsid w:val="009B48BC"/>
    <w:rsid w:val="009D2906"/>
    <w:rsid w:val="009D4F8D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12A7C"/>
    <w:rsid w:val="00A14D25"/>
    <w:rsid w:val="00A14D85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17F0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4FB8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2726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06AB4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61CF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CF1E47"/>
    <w:rsid w:val="00D1111B"/>
    <w:rsid w:val="00D17697"/>
    <w:rsid w:val="00D230E4"/>
    <w:rsid w:val="00D23328"/>
    <w:rsid w:val="00D244C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C61DB"/>
    <w:rsid w:val="00DD2138"/>
    <w:rsid w:val="00DD5540"/>
    <w:rsid w:val="00DD5AB5"/>
    <w:rsid w:val="00DD6B7C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1142D"/>
    <w:rsid w:val="00F175E6"/>
    <w:rsid w:val="00F26FEA"/>
    <w:rsid w:val="00F27F69"/>
    <w:rsid w:val="00F33378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214E"/>
    <w:rsid w:val="00F750E6"/>
    <w:rsid w:val="00F759C9"/>
    <w:rsid w:val="00F87907"/>
    <w:rsid w:val="00F914B5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1188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13</cp:revision>
  <dcterms:created xsi:type="dcterms:W3CDTF">2026-02-03T09:21:00Z</dcterms:created>
  <dcterms:modified xsi:type="dcterms:W3CDTF">2026-03-06T09:28:00Z</dcterms:modified>
</cp:coreProperties>
</file>